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F28" w:rsidRPr="00D53C2B" w:rsidRDefault="00335F28" w:rsidP="009F51D4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  <w:lang w:val="hy-AM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№ </w:t>
      </w:r>
      <w:r w:rsidR="00D53C2B">
        <w:rPr>
          <w:rFonts w:ascii="GHEA Grapalat" w:hAnsi="GHEA Grapalat"/>
          <w:i/>
          <w:sz w:val="24"/>
          <w:szCs w:val="24"/>
          <w:lang w:val="hy-AM"/>
        </w:rPr>
        <w:t>13</w:t>
      </w:r>
    </w:p>
    <w:p w:rsidR="00686CB4" w:rsidRPr="00E05B2C" w:rsidRDefault="00335F28" w:rsidP="009F51D4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к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Приказу </w:t>
      </w:r>
      <w:r w:rsidRPr="00E05B2C">
        <w:rPr>
          <w:rFonts w:ascii="GHEA Grapalat" w:hAnsi="GHEA Grapalat"/>
          <w:i/>
          <w:sz w:val="24"/>
          <w:szCs w:val="24"/>
        </w:rPr>
        <w:t>Минист</w:t>
      </w:r>
      <w:r w:rsidR="00E05B2C">
        <w:rPr>
          <w:rFonts w:ascii="GHEA Grapalat" w:hAnsi="GHEA Grapalat"/>
          <w:i/>
          <w:sz w:val="24"/>
          <w:szCs w:val="24"/>
        </w:rPr>
        <w:t xml:space="preserve">ра финансов Республики Армения </w:t>
      </w:r>
      <w:r w:rsidR="00E05B2C" w:rsidRPr="00E05B2C">
        <w:rPr>
          <w:rFonts w:ascii="GHEA Grapalat" w:hAnsi="GHEA Grapalat" w:cs="Sylfaen"/>
          <w:i/>
          <w:sz w:val="24"/>
          <w:szCs w:val="24"/>
        </w:rPr>
        <w:br/>
      </w:r>
      <w:r w:rsidR="00F109CA">
        <w:rPr>
          <w:rFonts w:ascii="GHEA Grapalat" w:hAnsi="GHEA Grapalat"/>
          <w:i/>
          <w:sz w:val="24"/>
          <w:szCs w:val="24"/>
          <w:lang w:val="hy-AM"/>
        </w:rPr>
        <w:t xml:space="preserve">     </w:t>
      </w:r>
      <w:r w:rsidR="00F3522D" w:rsidRPr="00E05B2C">
        <w:rPr>
          <w:rFonts w:ascii="GHEA Grapalat" w:hAnsi="GHEA Grapalat"/>
          <w:i/>
          <w:sz w:val="24"/>
          <w:szCs w:val="24"/>
        </w:rPr>
        <w:t>№</w:t>
      </w:r>
      <w:r w:rsidR="00F109CA">
        <w:rPr>
          <w:rFonts w:ascii="GHEA Grapalat" w:hAnsi="GHEA Grapalat"/>
          <w:i/>
          <w:sz w:val="24"/>
          <w:szCs w:val="24"/>
          <w:lang w:val="hy-AM"/>
        </w:rPr>
        <w:t>235</w:t>
      </w:r>
      <w:r w:rsidR="00E05B2C">
        <w:rPr>
          <w:rFonts w:ascii="GHEA Grapalat" w:hAnsi="GHEA Grapalat"/>
          <w:i/>
          <w:sz w:val="24"/>
          <w:szCs w:val="24"/>
        </w:rPr>
        <w:t>-A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686CB4" w:rsidRPr="00E05B2C">
        <w:rPr>
          <w:rFonts w:ascii="GHEA Grapalat" w:hAnsi="GHEA Grapalat"/>
          <w:i/>
          <w:sz w:val="24"/>
          <w:szCs w:val="24"/>
        </w:rPr>
        <w:t>от</w:t>
      </w:r>
      <w:r w:rsidR="00F109CA">
        <w:rPr>
          <w:rFonts w:ascii="GHEA Grapalat" w:hAnsi="GHEA Grapalat"/>
          <w:i/>
          <w:sz w:val="24"/>
          <w:szCs w:val="24"/>
          <w:lang w:val="hy-AM"/>
        </w:rPr>
        <w:t xml:space="preserve"> 31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E05B2C">
        <w:rPr>
          <w:rFonts w:ascii="GHEA Grapalat" w:hAnsi="GHEA Grapalat"/>
          <w:i/>
          <w:sz w:val="24"/>
          <w:szCs w:val="24"/>
        </w:rPr>
        <w:t>мая 20</w:t>
      </w:r>
      <w:r w:rsidR="00F109CA">
        <w:rPr>
          <w:rFonts w:ascii="GHEA Grapalat" w:hAnsi="GHEA Grapalat"/>
          <w:i/>
          <w:sz w:val="24"/>
          <w:szCs w:val="24"/>
          <w:lang w:val="hy-AM"/>
        </w:rPr>
        <w:t>22</w:t>
      </w:r>
      <w:r w:rsidR="00E05B2C">
        <w:rPr>
          <w:rFonts w:ascii="GHEA Grapalat" w:hAnsi="GHEA Grapalat"/>
          <w:i/>
          <w:sz w:val="24"/>
          <w:szCs w:val="24"/>
        </w:rPr>
        <w:t xml:space="preserve"> года</w:t>
      </w:r>
    </w:p>
    <w:p w:rsidR="00335F28" w:rsidRPr="00E05B2C" w:rsidRDefault="00335F28" w:rsidP="009F51D4">
      <w:pPr>
        <w:pStyle w:val="a6"/>
        <w:widowControl w:val="0"/>
        <w:spacing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05B2C">
        <w:rPr>
          <w:rFonts w:ascii="GHEA Grapalat" w:hAnsi="GHEA Grapalat"/>
          <w:i/>
          <w:szCs w:val="24"/>
          <w:u w:val="single"/>
        </w:rPr>
        <w:t>Типовая форма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9F51D4" w:rsidRPr="00492552" w:rsidRDefault="009F51D4" w:rsidP="009F51D4">
      <w:pPr>
        <w:pStyle w:val="3"/>
        <w:ind w:firstLine="0"/>
        <w:rPr>
          <w:rFonts w:asciiTheme="minorHAnsi" w:hAnsiTheme="minorHAnsi"/>
          <w:sz w:val="22"/>
          <w:szCs w:val="22"/>
          <w:lang w:val="hy-AM"/>
        </w:rPr>
      </w:pPr>
      <w:r w:rsidRPr="00492552">
        <w:rPr>
          <w:rFonts w:ascii="GHEA Grapalat" w:hAnsi="GHEA Grapalat" w:hint="eastAsia"/>
          <w:sz w:val="22"/>
          <w:szCs w:val="22"/>
        </w:rPr>
        <w:t>Код</w:t>
      </w:r>
      <w:r w:rsidRPr="00492552">
        <w:rPr>
          <w:rFonts w:ascii="GHEA Grapalat" w:hAnsi="GHEA Grapalat"/>
          <w:sz w:val="22"/>
          <w:szCs w:val="22"/>
        </w:rPr>
        <w:t xml:space="preserve"> </w:t>
      </w:r>
      <w:r w:rsidRPr="00492552">
        <w:rPr>
          <w:rFonts w:ascii="GHEA Grapalat" w:hAnsi="GHEA Grapalat" w:hint="eastAsia"/>
          <w:sz w:val="22"/>
          <w:szCs w:val="22"/>
        </w:rPr>
        <w:t>процедуры</w:t>
      </w:r>
      <w:r w:rsidR="00C910F7" w:rsidRPr="00492552">
        <w:rPr>
          <w:rFonts w:ascii="GHEA Grapalat" w:hAnsi="GHEA Grapalat"/>
          <w:sz w:val="22"/>
          <w:szCs w:val="22"/>
        </w:rPr>
        <w:t xml:space="preserve">: </w:t>
      </w:r>
      <w:r w:rsidRPr="00492552">
        <w:rPr>
          <w:rFonts w:ascii="GHEA Grapalat" w:hAnsi="GHEA Grapalat"/>
          <w:sz w:val="22"/>
          <w:szCs w:val="22"/>
        </w:rPr>
        <w:t>ՀՀ-ԼՄՍՀ-ԿՍԲ-ԳՀԱՊՁԲ-25/1</w:t>
      </w:r>
    </w:p>
    <w:p w:rsidR="0012540C" w:rsidRDefault="009F51D4" w:rsidP="009F51D4">
      <w:pPr>
        <w:pStyle w:val="3"/>
        <w:ind w:firstLine="0"/>
        <w:jc w:val="left"/>
        <w:rPr>
          <w:rFonts w:ascii="GHEA Grapalat" w:hAnsi="GHEA Grapalat"/>
          <w:b w:val="0"/>
          <w:sz w:val="22"/>
          <w:szCs w:val="22"/>
        </w:rPr>
      </w:pPr>
      <w:r w:rsidRPr="009F51D4">
        <w:rPr>
          <w:rFonts w:ascii="GHEA Grapalat" w:hAnsi="GHEA Grapalat"/>
          <w:b w:val="0"/>
          <w:sz w:val="22"/>
          <w:szCs w:val="22"/>
        </w:rPr>
        <w:t>«</w:t>
      </w:r>
      <w:r w:rsidRPr="009F51D4">
        <w:rPr>
          <w:rFonts w:ascii="GHEA Grapalat" w:hAnsi="GHEA Grapalat" w:hint="eastAsia"/>
          <w:b w:val="0"/>
          <w:sz w:val="22"/>
          <w:szCs w:val="22"/>
        </w:rPr>
        <w:t>Коммунальное</w:t>
      </w:r>
      <w:r w:rsidRPr="009F51D4">
        <w:rPr>
          <w:rFonts w:ascii="GHEA Grapalat" w:hAnsi="GHEA Grapalat"/>
          <w:b w:val="0"/>
          <w:sz w:val="22"/>
          <w:szCs w:val="22"/>
        </w:rPr>
        <w:t xml:space="preserve"> </w:t>
      </w:r>
      <w:r w:rsidRPr="009F51D4">
        <w:rPr>
          <w:rFonts w:ascii="GHEA Grapalat" w:hAnsi="GHEA Grapalat" w:hint="eastAsia"/>
          <w:b w:val="0"/>
          <w:sz w:val="22"/>
          <w:szCs w:val="22"/>
        </w:rPr>
        <w:t>содержание</w:t>
      </w:r>
      <w:r w:rsidRPr="009F51D4">
        <w:rPr>
          <w:rFonts w:ascii="GHEA Grapalat" w:hAnsi="GHEA Grapalat"/>
          <w:b w:val="0"/>
          <w:sz w:val="22"/>
          <w:szCs w:val="22"/>
        </w:rPr>
        <w:t xml:space="preserve"> </w:t>
      </w:r>
      <w:r w:rsidRPr="009F51D4">
        <w:rPr>
          <w:rFonts w:ascii="GHEA Grapalat" w:hAnsi="GHEA Grapalat" w:hint="eastAsia"/>
          <w:b w:val="0"/>
          <w:sz w:val="22"/>
          <w:szCs w:val="22"/>
        </w:rPr>
        <w:t>и</w:t>
      </w:r>
      <w:r w:rsidRPr="009F51D4">
        <w:rPr>
          <w:rFonts w:ascii="GHEA Grapalat" w:hAnsi="GHEA Grapalat"/>
          <w:b w:val="0"/>
          <w:sz w:val="22"/>
          <w:szCs w:val="22"/>
        </w:rPr>
        <w:t xml:space="preserve"> </w:t>
      </w:r>
      <w:r w:rsidRPr="009F51D4">
        <w:rPr>
          <w:rFonts w:ascii="GHEA Grapalat" w:hAnsi="GHEA Grapalat" w:hint="eastAsia"/>
          <w:b w:val="0"/>
          <w:sz w:val="22"/>
          <w:szCs w:val="22"/>
        </w:rPr>
        <w:t>благоустройство</w:t>
      </w:r>
      <w:r w:rsidRPr="009F51D4">
        <w:rPr>
          <w:rFonts w:ascii="GHEA Grapalat" w:hAnsi="GHEA Grapalat"/>
          <w:b w:val="0"/>
          <w:sz w:val="22"/>
          <w:szCs w:val="22"/>
        </w:rPr>
        <w:t xml:space="preserve"> </w:t>
      </w:r>
      <w:r w:rsidRPr="009F51D4">
        <w:rPr>
          <w:rFonts w:ascii="GHEA Grapalat" w:hAnsi="GHEA Grapalat" w:hint="eastAsia"/>
          <w:b w:val="0"/>
          <w:sz w:val="22"/>
          <w:szCs w:val="22"/>
        </w:rPr>
        <w:t>населенного</w:t>
      </w:r>
      <w:r w:rsidRPr="009F51D4">
        <w:rPr>
          <w:rFonts w:ascii="GHEA Grapalat" w:hAnsi="GHEA Grapalat"/>
          <w:b w:val="0"/>
          <w:sz w:val="22"/>
          <w:szCs w:val="22"/>
        </w:rPr>
        <w:t xml:space="preserve"> </w:t>
      </w:r>
      <w:r w:rsidRPr="009F51D4">
        <w:rPr>
          <w:rFonts w:ascii="GHEA Grapalat" w:hAnsi="GHEA Grapalat" w:hint="eastAsia"/>
          <w:b w:val="0"/>
          <w:sz w:val="22"/>
          <w:szCs w:val="22"/>
        </w:rPr>
        <w:t>пункта</w:t>
      </w:r>
      <w:r w:rsidRPr="009F51D4">
        <w:rPr>
          <w:rFonts w:ascii="GHEA Grapalat" w:hAnsi="GHEA Grapalat"/>
          <w:b w:val="0"/>
          <w:sz w:val="22"/>
          <w:szCs w:val="22"/>
        </w:rPr>
        <w:t xml:space="preserve"> </w:t>
      </w:r>
      <w:r w:rsidRPr="009F51D4">
        <w:rPr>
          <w:rFonts w:ascii="GHEA Grapalat" w:hAnsi="GHEA Grapalat" w:hint="eastAsia"/>
          <w:b w:val="0"/>
          <w:sz w:val="22"/>
          <w:szCs w:val="22"/>
        </w:rPr>
        <w:t>Степанавана»</w:t>
      </w:r>
      <w:r w:rsidRPr="009F51D4">
        <w:rPr>
          <w:rFonts w:ascii="GHEA Grapalat" w:hAnsi="GHEA Grapalat"/>
          <w:b w:val="0"/>
          <w:sz w:val="22"/>
          <w:szCs w:val="22"/>
        </w:rPr>
        <w:t xml:space="preserve"> </w:t>
      </w:r>
      <w:r>
        <w:rPr>
          <w:rFonts w:ascii="GHEA Grapalat" w:hAnsi="GHEA Grapalat" w:hint="eastAsia"/>
          <w:b w:val="0"/>
          <w:sz w:val="22"/>
          <w:szCs w:val="22"/>
        </w:rPr>
        <w:t>ОНО</w:t>
      </w:r>
      <w:r w:rsidRPr="009F51D4">
        <w:rPr>
          <w:rFonts w:ascii="GHEA Grapalat" w:hAnsi="GHEA Grapalat"/>
          <w:b w:val="0"/>
          <w:sz w:val="22"/>
          <w:szCs w:val="22"/>
        </w:rPr>
        <w:t xml:space="preserve"> </w:t>
      </w:r>
      <w:r w:rsidRPr="009F51D4">
        <w:rPr>
          <w:rFonts w:ascii="GHEA Grapalat" w:hAnsi="GHEA Grapalat" w:hint="eastAsia"/>
          <w:b w:val="0"/>
          <w:sz w:val="22"/>
          <w:szCs w:val="22"/>
        </w:rPr>
        <w:t>представляет</w:t>
      </w:r>
      <w:r w:rsidRPr="009F51D4">
        <w:rPr>
          <w:rFonts w:ascii="GHEA Grapalat" w:hAnsi="GHEA Grapalat"/>
          <w:b w:val="0"/>
          <w:sz w:val="22"/>
          <w:szCs w:val="22"/>
        </w:rPr>
        <w:t xml:space="preserve"> </w:t>
      </w:r>
      <w:r w:rsidRPr="009F51D4">
        <w:rPr>
          <w:rFonts w:ascii="GHEA Grapalat" w:hAnsi="GHEA Grapalat" w:hint="eastAsia"/>
          <w:b w:val="0"/>
          <w:sz w:val="22"/>
          <w:szCs w:val="22"/>
        </w:rPr>
        <w:t>ниже</w:t>
      </w:r>
      <w:r w:rsidRPr="009F51D4">
        <w:rPr>
          <w:rFonts w:ascii="GHEA Grapalat" w:hAnsi="GHEA Grapalat"/>
          <w:b w:val="0"/>
          <w:sz w:val="22"/>
          <w:szCs w:val="22"/>
        </w:rPr>
        <w:t xml:space="preserve"> </w:t>
      </w:r>
      <w:r w:rsidRPr="009F51D4">
        <w:rPr>
          <w:rFonts w:ascii="GHEA Grapalat" w:hAnsi="GHEA Grapalat" w:hint="eastAsia"/>
          <w:b w:val="0"/>
          <w:sz w:val="22"/>
          <w:szCs w:val="22"/>
        </w:rPr>
        <w:t>информацию</w:t>
      </w:r>
      <w:r w:rsidRPr="009F51D4">
        <w:rPr>
          <w:rFonts w:ascii="GHEA Grapalat" w:hAnsi="GHEA Grapalat"/>
          <w:b w:val="0"/>
          <w:sz w:val="22"/>
          <w:szCs w:val="22"/>
        </w:rPr>
        <w:t xml:space="preserve"> </w:t>
      </w:r>
      <w:r w:rsidRPr="009F51D4">
        <w:rPr>
          <w:rFonts w:ascii="GHEA Grapalat" w:hAnsi="GHEA Grapalat" w:hint="eastAsia"/>
          <w:b w:val="0"/>
          <w:sz w:val="22"/>
          <w:szCs w:val="22"/>
        </w:rPr>
        <w:t>об</w:t>
      </w:r>
      <w:r w:rsidRPr="009F51D4">
        <w:rPr>
          <w:rFonts w:ascii="GHEA Grapalat" w:hAnsi="GHEA Grapalat"/>
          <w:b w:val="0"/>
          <w:sz w:val="22"/>
          <w:szCs w:val="22"/>
        </w:rPr>
        <w:t xml:space="preserve"> </w:t>
      </w:r>
      <w:r w:rsidRPr="009F51D4">
        <w:rPr>
          <w:rFonts w:ascii="GHEA Grapalat" w:hAnsi="GHEA Grapalat" w:hint="eastAsia"/>
          <w:b w:val="0"/>
          <w:sz w:val="22"/>
          <w:szCs w:val="22"/>
        </w:rPr>
        <w:t>объявлении</w:t>
      </w:r>
      <w:r w:rsidRPr="009F51D4">
        <w:rPr>
          <w:rFonts w:ascii="GHEA Grapalat" w:hAnsi="GHEA Grapalat"/>
          <w:b w:val="0"/>
          <w:sz w:val="22"/>
          <w:szCs w:val="22"/>
        </w:rPr>
        <w:t xml:space="preserve"> </w:t>
      </w:r>
      <w:r w:rsidRPr="009F51D4">
        <w:rPr>
          <w:rFonts w:ascii="GHEA Grapalat" w:hAnsi="GHEA Grapalat" w:hint="eastAsia"/>
          <w:b w:val="0"/>
          <w:sz w:val="22"/>
          <w:szCs w:val="22"/>
        </w:rPr>
        <w:t>процедуры</w:t>
      </w:r>
      <w:r w:rsidRPr="009F51D4">
        <w:rPr>
          <w:rFonts w:ascii="GHEA Grapalat" w:hAnsi="GHEA Grapalat"/>
          <w:b w:val="0"/>
          <w:sz w:val="22"/>
          <w:szCs w:val="22"/>
        </w:rPr>
        <w:t xml:space="preserve"> </w:t>
      </w:r>
      <w:r w:rsidRPr="009F51D4">
        <w:rPr>
          <w:rFonts w:ascii="GHEA Grapalat" w:hAnsi="GHEA Grapalat" w:hint="eastAsia"/>
          <w:b w:val="0"/>
          <w:sz w:val="22"/>
          <w:szCs w:val="22"/>
        </w:rPr>
        <w:t>закупки</w:t>
      </w:r>
      <w:r w:rsidRPr="009F51D4">
        <w:rPr>
          <w:rFonts w:ascii="GHEA Grapalat" w:hAnsi="GHEA Grapalat"/>
          <w:b w:val="0"/>
          <w:sz w:val="22"/>
          <w:szCs w:val="22"/>
        </w:rPr>
        <w:t xml:space="preserve"> </w:t>
      </w:r>
      <w:r w:rsidRPr="009F51D4">
        <w:rPr>
          <w:rFonts w:ascii="GHEA Grapalat" w:hAnsi="GHEA Grapalat" w:hint="eastAsia"/>
          <w:b w:val="0"/>
          <w:sz w:val="22"/>
          <w:szCs w:val="22"/>
        </w:rPr>
        <w:t>с</w:t>
      </w:r>
      <w:r w:rsidRPr="009F51D4">
        <w:rPr>
          <w:rFonts w:ascii="GHEA Grapalat" w:hAnsi="GHEA Grapalat"/>
          <w:b w:val="0"/>
          <w:sz w:val="22"/>
          <w:szCs w:val="22"/>
        </w:rPr>
        <w:t xml:space="preserve"> </w:t>
      </w:r>
      <w:r w:rsidRPr="009F51D4">
        <w:rPr>
          <w:rFonts w:ascii="GHEA Grapalat" w:hAnsi="GHEA Grapalat" w:hint="eastAsia"/>
          <w:b w:val="0"/>
          <w:sz w:val="22"/>
          <w:szCs w:val="22"/>
        </w:rPr>
        <w:t>кодом</w:t>
      </w:r>
      <w:r w:rsidRPr="009F51D4">
        <w:rPr>
          <w:rFonts w:ascii="GHEA Grapalat" w:hAnsi="GHEA Grapalat"/>
          <w:b w:val="0"/>
          <w:sz w:val="22"/>
          <w:szCs w:val="22"/>
        </w:rPr>
        <w:t xml:space="preserve"> </w:t>
      </w:r>
      <w:r w:rsidRPr="009F51D4">
        <w:rPr>
          <w:rFonts w:ascii="GHEA Grapalat" w:hAnsi="GHEA Grapalat"/>
          <w:b w:val="0"/>
          <w:sz w:val="22"/>
          <w:szCs w:val="22"/>
        </w:rPr>
        <w:t>ՀՀ-ԼՄՍՀ-ԿՍԲ-ԳՀԱՊՁԲ-25/1</w:t>
      </w:r>
      <w:r>
        <w:rPr>
          <w:rFonts w:asciiTheme="minorHAnsi" w:hAnsiTheme="minorHAnsi"/>
          <w:b w:val="0"/>
          <w:sz w:val="22"/>
          <w:szCs w:val="22"/>
          <w:lang w:val="hy-AM"/>
        </w:rPr>
        <w:t xml:space="preserve"> </w:t>
      </w:r>
      <w:r w:rsidRPr="009F51D4">
        <w:rPr>
          <w:rFonts w:ascii="GHEA Grapalat" w:hAnsi="GHEA Grapalat" w:hint="eastAsia"/>
          <w:b w:val="0"/>
          <w:sz w:val="22"/>
          <w:szCs w:val="22"/>
        </w:rPr>
        <w:t>незавершенной</w:t>
      </w:r>
      <w:r w:rsidRPr="009F51D4">
        <w:rPr>
          <w:rFonts w:ascii="GHEA Grapalat" w:hAnsi="GHEA Grapalat"/>
          <w:b w:val="0"/>
          <w:sz w:val="22"/>
          <w:szCs w:val="22"/>
        </w:rPr>
        <w:t xml:space="preserve">, </w:t>
      </w:r>
      <w:r w:rsidRPr="009F51D4">
        <w:rPr>
          <w:rFonts w:ascii="GHEA Grapalat" w:hAnsi="GHEA Grapalat" w:hint="eastAsia"/>
          <w:b w:val="0"/>
          <w:sz w:val="22"/>
          <w:szCs w:val="22"/>
        </w:rPr>
        <w:t>организованной</w:t>
      </w:r>
      <w:r w:rsidRPr="009F51D4">
        <w:rPr>
          <w:rFonts w:ascii="GHEA Grapalat" w:hAnsi="GHEA Grapalat"/>
          <w:b w:val="0"/>
          <w:sz w:val="22"/>
          <w:szCs w:val="22"/>
        </w:rPr>
        <w:t xml:space="preserve"> </w:t>
      </w:r>
      <w:r w:rsidRPr="009F51D4">
        <w:rPr>
          <w:rFonts w:ascii="GHEA Grapalat" w:hAnsi="GHEA Grapalat" w:hint="eastAsia"/>
          <w:b w:val="0"/>
          <w:sz w:val="22"/>
          <w:szCs w:val="22"/>
        </w:rPr>
        <w:t>в</w:t>
      </w:r>
      <w:r w:rsidRPr="009F51D4">
        <w:rPr>
          <w:rFonts w:ascii="GHEA Grapalat" w:hAnsi="GHEA Grapalat"/>
          <w:b w:val="0"/>
          <w:sz w:val="22"/>
          <w:szCs w:val="22"/>
        </w:rPr>
        <w:t xml:space="preserve"> </w:t>
      </w:r>
      <w:r w:rsidRPr="009F51D4">
        <w:rPr>
          <w:rFonts w:ascii="GHEA Grapalat" w:hAnsi="GHEA Grapalat" w:hint="eastAsia"/>
          <w:b w:val="0"/>
          <w:sz w:val="22"/>
          <w:szCs w:val="22"/>
        </w:rPr>
        <w:t>целях</w:t>
      </w:r>
      <w:r w:rsidRPr="009F51D4">
        <w:rPr>
          <w:rFonts w:ascii="GHEA Grapalat" w:hAnsi="GHEA Grapalat"/>
          <w:b w:val="0"/>
          <w:sz w:val="22"/>
          <w:szCs w:val="22"/>
        </w:rPr>
        <w:t xml:space="preserve"> </w:t>
      </w:r>
      <w:r w:rsidRPr="009F51D4">
        <w:rPr>
          <w:rFonts w:ascii="GHEA Grapalat" w:hAnsi="GHEA Grapalat" w:hint="eastAsia"/>
          <w:b w:val="0"/>
          <w:sz w:val="22"/>
          <w:szCs w:val="22"/>
        </w:rPr>
        <w:t>приобретения</w:t>
      </w:r>
      <w:r w:rsidRPr="009F51D4">
        <w:rPr>
          <w:rFonts w:ascii="GHEA Grapalat" w:hAnsi="GHEA Grapalat"/>
          <w:b w:val="0"/>
          <w:sz w:val="22"/>
          <w:szCs w:val="22"/>
        </w:rPr>
        <w:t xml:space="preserve"> </w:t>
      </w:r>
      <w:r w:rsidRPr="009F51D4">
        <w:rPr>
          <w:rFonts w:ascii="GHEA Grapalat" w:hAnsi="GHEA Grapalat" w:hint="eastAsia"/>
          <w:b w:val="0"/>
          <w:sz w:val="22"/>
          <w:szCs w:val="22"/>
        </w:rPr>
        <w:t>летнего</w:t>
      </w:r>
      <w:r w:rsidRPr="009F51D4">
        <w:rPr>
          <w:rFonts w:ascii="GHEA Grapalat" w:hAnsi="GHEA Grapalat"/>
          <w:b w:val="0"/>
          <w:sz w:val="22"/>
          <w:szCs w:val="22"/>
        </w:rPr>
        <w:t xml:space="preserve"> </w:t>
      </w:r>
      <w:r w:rsidRPr="009F51D4">
        <w:rPr>
          <w:rFonts w:ascii="GHEA Grapalat" w:hAnsi="GHEA Grapalat" w:hint="eastAsia"/>
          <w:b w:val="0"/>
          <w:sz w:val="22"/>
          <w:szCs w:val="22"/>
        </w:rPr>
        <w:t>дизельного</w:t>
      </w:r>
      <w:r w:rsidRPr="009F51D4">
        <w:rPr>
          <w:rFonts w:ascii="GHEA Grapalat" w:hAnsi="GHEA Grapalat"/>
          <w:b w:val="0"/>
          <w:sz w:val="22"/>
          <w:szCs w:val="22"/>
        </w:rPr>
        <w:t xml:space="preserve"> </w:t>
      </w:r>
      <w:r w:rsidRPr="009F51D4">
        <w:rPr>
          <w:rFonts w:ascii="GHEA Grapalat" w:hAnsi="GHEA Grapalat" w:hint="eastAsia"/>
          <w:b w:val="0"/>
          <w:sz w:val="22"/>
          <w:szCs w:val="22"/>
        </w:rPr>
        <w:t>топлива</w:t>
      </w:r>
      <w:r w:rsidRPr="009F51D4">
        <w:rPr>
          <w:rFonts w:ascii="GHEA Grapalat" w:hAnsi="GHEA Grapalat"/>
          <w:b w:val="0"/>
          <w:sz w:val="22"/>
          <w:szCs w:val="22"/>
        </w:rPr>
        <w:t xml:space="preserve"> </w:t>
      </w:r>
      <w:r w:rsidRPr="009F51D4">
        <w:rPr>
          <w:rFonts w:ascii="GHEA Grapalat" w:hAnsi="GHEA Grapalat" w:hint="eastAsia"/>
          <w:b w:val="0"/>
          <w:sz w:val="22"/>
          <w:szCs w:val="22"/>
        </w:rPr>
        <w:t>и</w:t>
      </w:r>
      <w:r w:rsidRPr="009F51D4">
        <w:rPr>
          <w:rFonts w:ascii="GHEA Grapalat" w:hAnsi="GHEA Grapalat"/>
          <w:b w:val="0"/>
          <w:sz w:val="22"/>
          <w:szCs w:val="22"/>
        </w:rPr>
        <w:t xml:space="preserve"> </w:t>
      </w:r>
      <w:r w:rsidRPr="009F51D4">
        <w:rPr>
          <w:rFonts w:ascii="GHEA Grapalat" w:hAnsi="GHEA Grapalat" w:hint="eastAsia"/>
          <w:b w:val="0"/>
          <w:sz w:val="22"/>
          <w:szCs w:val="22"/>
        </w:rPr>
        <w:t>обычного</w:t>
      </w:r>
      <w:r w:rsidRPr="009F51D4">
        <w:rPr>
          <w:rFonts w:ascii="GHEA Grapalat" w:hAnsi="GHEA Grapalat"/>
          <w:b w:val="0"/>
          <w:sz w:val="22"/>
          <w:szCs w:val="22"/>
        </w:rPr>
        <w:t xml:space="preserve"> </w:t>
      </w:r>
      <w:r w:rsidRPr="009F51D4">
        <w:rPr>
          <w:rFonts w:ascii="GHEA Grapalat" w:hAnsi="GHEA Grapalat" w:hint="eastAsia"/>
          <w:b w:val="0"/>
          <w:sz w:val="22"/>
          <w:szCs w:val="22"/>
        </w:rPr>
        <w:t>бензина</w:t>
      </w:r>
      <w:r w:rsidRPr="009F51D4">
        <w:rPr>
          <w:rFonts w:ascii="GHEA Grapalat" w:hAnsi="GHEA Grapalat"/>
          <w:b w:val="0"/>
          <w:sz w:val="22"/>
          <w:szCs w:val="22"/>
        </w:rPr>
        <w:t xml:space="preserve"> </w:t>
      </w:r>
      <w:r w:rsidRPr="009F51D4">
        <w:rPr>
          <w:rFonts w:ascii="GHEA Grapalat" w:hAnsi="GHEA Grapalat" w:hint="eastAsia"/>
          <w:b w:val="0"/>
          <w:sz w:val="22"/>
          <w:szCs w:val="22"/>
        </w:rPr>
        <w:t>для</w:t>
      </w:r>
      <w:r w:rsidRPr="009F51D4">
        <w:rPr>
          <w:rFonts w:ascii="GHEA Grapalat" w:hAnsi="GHEA Grapalat"/>
          <w:b w:val="0"/>
          <w:sz w:val="22"/>
          <w:szCs w:val="22"/>
        </w:rPr>
        <w:t xml:space="preserve"> </w:t>
      </w:r>
      <w:r w:rsidRPr="009F51D4">
        <w:rPr>
          <w:rFonts w:ascii="GHEA Grapalat" w:hAnsi="GHEA Grapalat" w:hint="eastAsia"/>
          <w:b w:val="0"/>
          <w:sz w:val="22"/>
          <w:szCs w:val="22"/>
        </w:rPr>
        <w:t>его</w:t>
      </w:r>
      <w:r w:rsidRPr="009F51D4">
        <w:rPr>
          <w:rFonts w:ascii="GHEA Grapalat" w:hAnsi="GHEA Grapalat"/>
          <w:b w:val="0"/>
          <w:sz w:val="22"/>
          <w:szCs w:val="22"/>
        </w:rPr>
        <w:t xml:space="preserve"> </w:t>
      </w:r>
      <w:r w:rsidRPr="009F51D4">
        <w:rPr>
          <w:rFonts w:ascii="GHEA Grapalat" w:hAnsi="GHEA Grapalat" w:hint="eastAsia"/>
          <w:b w:val="0"/>
          <w:sz w:val="22"/>
          <w:szCs w:val="22"/>
        </w:rPr>
        <w:t>потребности</w:t>
      </w:r>
      <w:r w:rsidRPr="009F51D4">
        <w:rPr>
          <w:rFonts w:ascii="GHEA Grapalat" w:hAnsi="GHEA Grapalat"/>
          <w:b w:val="0"/>
          <w:sz w:val="22"/>
          <w:szCs w:val="22"/>
        </w:rPr>
        <w:t>:</w:t>
      </w:r>
    </w:p>
    <w:p w:rsidR="009F51D4" w:rsidRDefault="009F51D4" w:rsidP="009F51D4">
      <w:pPr>
        <w:rPr>
          <w:rFonts w:ascii="GHEA Grapalat" w:hAnsi="GHEA Grapalat"/>
          <w:sz w:val="22"/>
          <w:szCs w:val="22"/>
        </w:rPr>
      </w:pPr>
      <w:r w:rsidRPr="009F51D4">
        <w:rPr>
          <w:rFonts w:ascii="GHEA Grapalat" w:hAnsi="GHEA Grapalat" w:hint="eastAsia"/>
          <w:sz w:val="22"/>
          <w:szCs w:val="22"/>
        </w:rPr>
        <w:t>Для</w:t>
      </w:r>
      <w:r w:rsidRPr="009F51D4">
        <w:rPr>
          <w:rFonts w:ascii="GHEA Grapalat" w:hAnsi="GHEA Grapalat"/>
          <w:sz w:val="22"/>
          <w:szCs w:val="22"/>
        </w:rPr>
        <w:t xml:space="preserve"> </w:t>
      </w:r>
      <w:r w:rsidRPr="009F51D4">
        <w:rPr>
          <w:rFonts w:ascii="GHEA Grapalat" w:hAnsi="GHEA Grapalat" w:hint="eastAsia"/>
          <w:sz w:val="22"/>
          <w:szCs w:val="22"/>
        </w:rPr>
        <w:t>получения</w:t>
      </w:r>
      <w:r w:rsidRPr="009F51D4">
        <w:rPr>
          <w:rFonts w:ascii="GHEA Grapalat" w:hAnsi="GHEA Grapalat"/>
          <w:sz w:val="22"/>
          <w:szCs w:val="22"/>
        </w:rPr>
        <w:t xml:space="preserve"> </w:t>
      </w:r>
      <w:r w:rsidRPr="009F51D4">
        <w:rPr>
          <w:rFonts w:ascii="GHEA Grapalat" w:hAnsi="GHEA Grapalat" w:hint="eastAsia"/>
          <w:sz w:val="22"/>
          <w:szCs w:val="22"/>
        </w:rPr>
        <w:t>дополнительной</w:t>
      </w:r>
      <w:r w:rsidRPr="009F51D4">
        <w:rPr>
          <w:rFonts w:ascii="GHEA Grapalat" w:hAnsi="GHEA Grapalat"/>
          <w:sz w:val="22"/>
          <w:szCs w:val="22"/>
        </w:rPr>
        <w:t xml:space="preserve"> </w:t>
      </w:r>
      <w:r w:rsidRPr="009F51D4">
        <w:rPr>
          <w:rFonts w:ascii="GHEA Grapalat" w:hAnsi="GHEA Grapalat" w:hint="eastAsia"/>
          <w:sz w:val="22"/>
          <w:szCs w:val="22"/>
        </w:rPr>
        <w:t>информации</w:t>
      </w:r>
      <w:r w:rsidRPr="009F51D4">
        <w:rPr>
          <w:rFonts w:ascii="GHEA Grapalat" w:hAnsi="GHEA Grapalat"/>
          <w:sz w:val="22"/>
          <w:szCs w:val="22"/>
        </w:rPr>
        <w:t xml:space="preserve">, </w:t>
      </w:r>
      <w:r w:rsidRPr="009F51D4">
        <w:rPr>
          <w:rFonts w:ascii="GHEA Grapalat" w:hAnsi="GHEA Grapalat" w:hint="eastAsia"/>
          <w:sz w:val="22"/>
          <w:szCs w:val="22"/>
        </w:rPr>
        <w:t>связанной</w:t>
      </w:r>
      <w:r w:rsidRPr="009F51D4">
        <w:rPr>
          <w:rFonts w:ascii="GHEA Grapalat" w:hAnsi="GHEA Grapalat"/>
          <w:sz w:val="22"/>
          <w:szCs w:val="22"/>
        </w:rPr>
        <w:t xml:space="preserve"> </w:t>
      </w:r>
      <w:r w:rsidRPr="009F51D4">
        <w:rPr>
          <w:rFonts w:ascii="GHEA Grapalat" w:hAnsi="GHEA Grapalat" w:hint="eastAsia"/>
          <w:sz w:val="22"/>
          <w:szCs w:val="22"/>
        </w:rPr>
        <w:t>с</w:t>
      </w:r>
      <w:r w:rsidRPr="009F51D4">
        <w:rPr>
          <w:rFonts w:ascii="GHEA Grapalat" w:hAnsi="GHEA Grapalat"/>
          <w:sz w:val="22"/>
          <w:szCs w:val="22"/>
        </w:rPr>
        <w:t xml:space="preserve"> </w:t>
      </w:r>
      <w:r w:rsidRPr="009F51D4">
        <w:rPr>
          <w:rFonts w:ascii="GHEA Grapalat" w:hAnsi="GHEA Grapalat" w:hint="eastAsia"/>
          <w:sz w:val="22"/>
          <w:szCs w:val="22"/>
        </w:rPr>
        <w:t>данным</w:t>
      </w:r>
      <w:r w:rsidRPr="009F51D4">
        <w:rPr>
          <w:rFonts w:ascii="GHEA Grapalat" w:hAnsi="GHEA Grapalat"/>
          <w:sz w:val="22"/>
          <w:szCs w:val="22"/>
        </w:rPr>
        <w:t xml:space="preserve"> </w:t>
      </w:r>
      <w:r w:rsidRPr="009F51D4">
        <w:rPr>
          <w:rFonts w:ascii="GHEA Grapalat" w:hAnsi="GHEA Grapalat" w:hint="eastAsia"/>
          <w:sz w:val="22"/>
          <w:szCs w:val="22"/>
        </w:rPr>
        <w:t>объявлением</w:t>
      </w:r>
      <w:r w:rsidRPr="009F51D4">
        <w:rPr>
          <w:rFonts w:ascii="GHEA Grapalat" w:hAnsi="GHEA Grapalat"/>
          <w:sz w:val="22"/>
          <w:szCs w:val="22"/>
        </w:rPr>
        <w:t xml:space="preserve">, </w:t>
      </w:r>
      <w:r w:rsidRPr="009F51D4">
        <w:rPr>
          <w:rFonts w:ascii="GHEA Grapalat" w:hAnsi="GHEA Grapalat" w:hint="eastAsia"/>
          <w:sz w:val="22"/>
          <w:szCs w:val="22"/>
        </w:rPr>
        <w:t>вы</w:t>
      </w:r>
      <w:r w:rsidRPr="009F51D4">
        <w:rPr>
          <w:rFonts w:ascii="GHEA Grapalat" w:hAnsi="GHEA Grapalat"/>
          <w:sz w:val="22"/>
          <w:szCs w:val="22"/>
        </w:rPr>
        <w:t xml:space="preserve"> </w:t>
      </w:r>
      <w:r w:rsidRPr="009F51D4">
        <w:rPr>
          <w:rFonts w:ascii="GHEA Grapalat" w:hAnsi="GHEA Grapalat" w:hint="eastAsia"/>
          <w:sz w:val="22"/>
          <w:szCs w:val="22"/>
        </w:rPr>
        <w:t>можете</w:t>
      </w:r>
      <w:r w:rsidRPr="009F51D4">
        <w:rPr>
          <w:rFonts w:ascii="GHEA Grapalat" w:hAnsi="GHEA Grapalat"/>
          <w:sz w:val="22"/>
          <w:szCs w:val="22"/>
        </w:rPr>
        <w:t xml:space="preserve"> </w:t>
      </w:r>
      <w:r w:rsidRPr="009F51D4">
        <w:rPr>
          <w:rFonts w:ascii="GHEA Grapalat" w:hAnsi="GHEA Grapalat" w:hint="eastAsia"/>
          <w:sz w:val="22"/>
          <w:szCs w:val="22"/>
        </w:rPr>
        <w:t>обратиться</w:t>
      </w:r>
      <w:r w:rsidRPr="009F51D4">
        <w:rPr>
          <w:rFonts w:ascii="GHEA Grapalat" w:hAnsi="GHEA Grapalat"/>
          <w:sz w:val="22"/>
          <w:szCs w:val="22"/>
        </w:rPr>
        <w:t xml:space="preserve"> </w:t>
      </w:r>
      <w:r w:rsidRPr="009F51D4">
        <w:rPr>
          <w:rFonts w:ascii="GHEA Grapalat" w:hAnsi="GHEA Grapalat" w:hint="eastAsia"/>
          <w:sz w:val="22"/>
          <w:szCs w:val="22"/>
        </w:rPr>
        <w:t>к</w:t>
      </w:r>
      <w:r w:rsidRPr="009F51D4">
        <w:rPr>
          <w:rFonts w:ascii="GHEA Grapalat" w:hAnsi="GHEA Grapalat"/>
          <w:sz w:val="22"/>
          <w:szCs w:val="22"/>
        </w:rPr>
        <w:t xml:space="preserve"> </w:t>
      </w:r>
      <w:r w:rsidRPr="009F51D4">
        <w:rPr>
          <w:rFonts w:ascii="GHEA Grapalat" w:hAnsi="GHEA Grapalat" w:hint="eastAsia"/>
          <w:sz w:val="22"/>
          <w:szCs w:val="22"/>
        </w:rPr>
        <w:t>координатору</w:t>
      </w:r>
      <w:r w:rsidRPr="009F51D4">
        <w:rPr>
          <w:rFonts w:ascii="GHEA Grapalat" w:hAnsi="GHEA Grapalat"/>
          <w:sz w:val="22"/>
          <w:szCs w:val="22"/>
        </w:rPr>
        <w:t xml:space="preserve"> </w:t>
      </w:r>
      <w:r w:rsidRPr="009F51D4">
        <w:rPr>
          <w:rFonts w:ascii="GHEA Grapalat" w:hAnsi="GHEA Grapalat" w:hint="eastAsia"/>
          <w:sz w:val="22"/>
          <w:szCs w:val="22"/>
        </w:rPr>
        <w:t>закупок</w:t>
      </w:r>
      <w:r w:rsidRPr="009F51D4">
        <w:rPr>
          <w:rFonts w:ascii="GHEA Grapalat" w:hAnsi="GHEA Grapalat"/>
          <w:sz w:val="22"/>
          <w:szCs w:val="22"/>
        </w:rPr>
        <w:t xml:space="preserve"> </w:t>
      </w:r>
      <w:r w:rsidRPr="009F51D4">
        <w:rPr>
          <w:rFonts w:ascii="GHEA Grapalat" w:hAnsi="GHEA Grapalat" w:hint="eastAsia"/>
          <w:sz w:val="22"/>
          <w:szCs w:val="22"/>
        </w:rPr>
        <w:t>Наире</w:t>
      </w:r>
      <w:r w:rsidRPr="009F51D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F51D4">
        <w:rPr>
          <w:rFonts w:ascii="GHEA Grapalat" w:hAnsi="GHEA Grapalat" w:hint="eastAsia"/>
          <w:sz w:val="22"/>
          <w:szCs w:val="22"/>
        </w:rPr>
        <w:t>Чатинян</w:t>
      </w:r>
      <w:proofErr w:type="spellEnd"/>
      <w:r w:rsidRPr="009F51D4">
        <w:rPr>
          <w:rFonts w:ascii="GHEA Grapalat" w:hAnsi="GHEA Grapalat"/>
          <w:sz w:val="22"/>
          <w:szCs w:val="22"/>
        </w:rPr>
        <w:t xml:space="preserve"> </w:t>
      </w:r>
      <w:r w:rsidRPr="009F51D4">
        <w:rPr>
          <w:rFonts w:ascii="GHEA Grapalat" w:hAnsi="GHEA Grapalat" w:hint="eastAsia"/>
          <w:sz w:val="22"/>
          <w:szCs w:val="22"/>
        </w:rPr>
        <w:t>по</w:t>
      </w:r>
      <w:r w:rsidRPr="009F51D4">
        <w:rPr>
          <w:rFonts w:ascii="GHEA Grapalat" w:hAnsi="GHEA Grapalat"/>
          <w:sz w:val="22"/>
          <w:szCs w:val="22"/>
        </w:rPr>
        <w:t xml:space="preserve"> </w:t>
      </w:r>
      <w:r w:rsidRPr="009F51D4">
        <w:rPr>
          <w:rFonts w:ascii="GHEA Grapalat" w:hAnsi="GHEA Grapalat" w:hint="eastAsia"/>
          <w:sz w:val="22"/>
          <w:szCs w:val="22"/>
        </w:rPr>
        <w:t>коду</w:t>
      </w:r>
      <w:r w:rsidRPr="009F51D4">
        <w:rPr>
          <w:rFonts w:ascii="GHEA Grapalat" w:hAnsi="GHEA Grapalat"/>
          <w:sz w:val="22"/>
          <w:szCs w:val="22"/>
        </w:rPr>
        <w:t xml:space="preserve"> </w:t>
      </w:r>
      <w:r w:rsidRPr="009F51D4">
        <w:rPr>
          <w:rFonts w:ascii="GHEA Grapalat" w:hAnsi="GHEA Grapalat"/>
          <w:sz w:val="22"/>
          <w:szCs w:val="22"/>
        </w:rPr>
        <w:t>ՀՀ-ԼՄՍՀ-ԿՍԲ</w:t>
      </w:r>
      <w:r w:rsidR="00492552">
        <w:rPr>
          <w:rFonts w:ascii="GHEA Grapalat" w:hAnsi="GHEA Grapalat"/>
          <w:sz w:val="22"/>
          <w:szCs w:val="22"/>
        </w:rPr>
        <w:t>-</w:t>
      </w:r>
      <w:bookmarkStart w:id="0" w:name="_GoBack"/>
      <w:bookmarkEnd w:id="0"/>
      <w:r w:rsidRPr="009F51D4">
        <w:rPr>
          <w:rFonts w:ascii="GHEA Grapalat" w:hAnsi="GHEA Grapalat"/>
          <w:sz w:val="22"/>
          <w:szCs w:val="22"/>
        </w:rPr>
        <w:t>ԳՀԱՊՁԲ-25/1</w:t>
      </w:r>
      <w:r w:rsidRPr="009F51D4">
        <w:rPr>
          <w:rFonts w:ascii="GHEA Grapalat" w:hAnsi="GHEA Grapalat"/>
          <w:sz w:val="22"/>
          <w:szCs w:val="22"/>
        </w:rPr>
        <w:t>.</w:t>
      </w:r>
    </w:p>
    <w:p w:rsidR="009F51D4" w:rsidRPr="009F51D4" w:rsidRDefault="009F51D4" w:rsidP="009F51D4">
      <w:pPr>
        <w:rPr>
          <w:rFonts w:ascii="GHEA Grapalat" w:hAnsi="GHEA Grapalat"/>
          <w:sz w:val="22"/>
          <w:szCs w:val="22"/>
        </w:rPr>
      </w:pPr>
      <w:r w:rsidRPr="009F51D4">
        <w:rPr>
          <w:rFonts w:ascii="GHEA Grapalat" w:hAnsi="GHEA Grapalat" w:hint="eastAsia"/>
          <w:sz w:val="22"/>
          <w:szCs w:val="22"/>
        </w:rPr>
        <w:t>Телефон</w:t>
      </w:r>
      <w:r w:rsidRPr="009F51D4">
        <w:rPr>
          <w:rFonts w:ascii="GHEA Grapalat" w:hAnsi="GHEA Grapalat"/>
          <w:sz w:val="22"/>
          <w:szCs w:val="22"/>
        </w:rPr>
        <w:t>: 098-76-37-70.</w:t>
      </w:r>
    </w:p>
    <w:p w:rsidR="009F51D4" w:rsidRPr="009F51D4" w:rsidRDefault="009F51D4" w:rsidP="009F51D4">
      <w:pPr>
        <w:rPr>
          <w:rFonts w:ascii="GHEA Grapalat" w:hAnsi="GHEA Grapalat"/>
          <w:sz w:val="22"/>
          <w:szCs w:val="22"/>
        </w:rPr>
      </w:pPr>
      <w:r w:rsidRPr="009F51D4">
        <w:rPr>
          <w:rFonts w:ascii="GHEA Grapalat" w:hAnsi="GHEA Grapalat" w:hint="eastAsia"/>
          <w:sz w:val="22"/>
          <w:szCs w:val="22"/>
        </w:rPr>
        <w:t>Электронная</w:t>
      </w:r>
      <w:r w:rsidRPr="009F51D4">
        <w:rPr>
          <w:rFonts w:ascii="GHEA Grapalat" w:hAnsi="GHEA Grapalat"/>
          <w:sz w:val="22"/>
          <w:szCs w:val="22"/>
        </w:rPr>
        <w:t xml:space="preserve"> </w:t>
      </w:r>
      <w:r w:rsidRPr="009F51D4">
        <w:rPr>
          <w:rFonts w:ascii="GHEA Grapalat" w:hAnsi="GHEA Grapalat" w:hint="eastAsia"/>
          <w:sz w:val="22"/>
          <w:szCs w:val="22"/>
        </w:rPr>
        <w:t>почта</w:t>
      </w:r>
      <w:r w:rsidRPr="009F51D4">
        <w:rPr>
          <w:rFonts w:ascii="GHEA Grapalat" w:hAnsi="GHEA Grapalat"/>
          <w:sz w:val="22"/>
          <w:szCs w:val="22"/>
        </w:rPr>
        <w:t>:chatinyan1977@mail.ru.</w:t>
      </w:r>
    </w:p>
    <w:p w:rsidR="009F51D4" w:rsidRPr="009F51D4" w:rsidRDefault="009F51D4" w:rsidP="009F51D4">
      <w:pPr>
        <w:rPr>
          <w:rFonts w:ascii="GHEA Grapalat" w:hAnsi="GHEA Grapalat"/>
          <w:sz w:val="22"/>
          <w:szCs w:val="22"/>
        </w:rPr>
      </w:pPr>
      <w:r w:rsidRPr="009F51D4">
        <w:rPr>
          <w:rFonts w:ascii="GHEA Grapalat" w:hAnsi="GHEA Grapalat" w:hint="eastAsia"/>
          <w:sz w:val="22"/>
          <w:szCs w:val="22"/>
        </w:rPr>
        <w:t>Заказчик</w:t>
      </w:r>
      <w:r w:rsidRPr="009F51D4">
        <w:rPr>
          <w:rFonts w:ascii="GHEA Grapalat" w:hAnsi="GHEA Grapalat"/>
          <w:sz w:val="22"/>
          <w:szCs w:val="22"/>
        </w:rPr>
        <w:t xml:space="preserve">: </w:t>
      </w:r>
      <w:r>
        <w:rPr>
          <w:rFonts w:ascii="GHEA Grapalat" w:hAnsi="GHEA Grapalat" w:hint="eastAsia"/>
          <w:sz w:val="22"/>
          <w:szCs w:val="22"/>
        </w:rPr>
        <w:t>ОНО</w:t>
      </w:r>
      <w:r w:rsidRPr="009F51D4">
        <w:rPr>
          <w:rFonts w:ascii="GHEA Grapalat" w:hAnsi="GHEA Grapalat"/>
          <w:sz w:val="22"/>
          <w:szCs w:val="22"/>
        </w:rPr>
        <w:t xml:space="preserve"> «</w:t>
      </w:r>
      <w:r w:rsidRPr="009F51D4">
        <w:rPr>
          <w:rFonts w:ascii="GHEA Grapalat" w:hAnsi="GHEA Grapalat" w:hint="eastAsia"/>
          <w:sz w:val="22"/>
          <w:szCs w:val="22"/>
        </w:rPr>
        <w:t>Коммунальное</w:t>
      </w:r>
      <w:r w:rsidRPr="009F51D4">
        <w:rPr>
          <w:rFonts w:ascii="GHEA Grapalat" w:hAnsi="GHEA Grapalat"/>
          <w:sz w:val="22"/>
          <w:szCs w:val="22"/>
        </w:rPr>
        <w:t xml:space="preserve"> </w:t>
      </w:r>
      <w:r w:rsidRPr="009F51D4">
        <w:rPr>
          <w:rFonts w:ascii="GHEA Grapalat" w:hAnsi="GHEA Grapalat" w:hint="eastAsia"/>
          <w:sz w:val="22"/>
          <w:szCs w:val="22"/>
        </w:rPr>
        <w:t>содержание</w:t>
      </w:r>
      <w:r w:rsidRPr="009F51D4">
        <w:rPr>
          <w:rFonts w:ascii="GHEA Grapalat" w:hAnsi="GHEA Grapalat"/>
          <w:sz w:val="22"/>
          <w:szCs w:val="22"/>
        </w:rPr>
        <w:t xml:space="preserve"> </w:t>
      </w:r>
      <w:r w:rsidRPr="009F51D4">
        <w:rPr>
          <w:rFonts w:ascii="GHEA Grapalat" w:hAnsi="GHEA Grapalat" w:hint="eastAsia"/>
          <w:sz w:val="22"/>
          <w:szCs w:val="22"/>
        </w:rPr>
        <w:t>и</w:t>
      </w:r>
      <w:r w:rsidRPr="009F51D4">
        <w:rPr>
          <w:rFonts w:ascii="GHEA Grapalat" w:hAnsi="GHEA Grapalat"/>
          <w:sz w:val="22"/>
          <w:szCs w:val="22"/>
        </w:rPr>
        <w:t xml:space="preserve"> </w:t>
      </w:r>
      <w:r w:rsidRPr="009F51D4">
        <w:rPr>
          <w:rFonts w:ascii="GHEA Grapalat" w:hAnsi="GHEA Grapalat" w:hint="eastAsia"/>
          <w:sz w:val="22"/>
          <w:szCs w:val="22"/>
        </w:rPr>
        <w:t>благоустройство</w:t>
      </w:r>
      <w:r w:rsidRPr="009F51D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F51D4">
        <w:rPr>
          <w:rFonts w:ascii="GHEA Grapalat" w:hAnsi="GHEA Grapalat" w:hint="eastAsia"/>
          <w:sz w:val="22"/>
          <w:szCs w:val="22"/>
        </w:rPr>
        <w:t>Степанаванской</w:t>
      </w:r>
      <w:proofErr w:type="spellEnd"/>
      <w:r w:rsidRPr="009F51D4">
        <w:rPr>
          <w:rFonts w:ascii="GHEA Grapalat" w:hAnsi="GHEA Grapalat"/>
          <w:sz w:val="22"/>
          <w:szCs w:val="22"/>
        </w:rPr>
        <w:t xml:space="preserve"> </w:t>
      </w:r>
      <w:r w:rsidRPr="009F51D4">
        <w:rPr>
          <w:rFonts w:ascii="GHEA Grapalat" w:hAnsi="GHEA Grapalat" w:hint="eastAsia"/>
          <w:sz w:val="22"/>
          <w:szCs w:val="22"/>
        </w:rPr>
        <w:t>общины»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68"/>
        <w:gridCol w:w="2248"/>
        <w:gridCol w:w="2495"/>
        <w:gridCol w:w="2327"/>
        <w:gridCol w:w="2067"/>
      </w:tblGrid>
      <w:tr w:rsidR="00A72AAE" w:rsidRPr="004E4619" w:rsidTr="00492552">
        <w:trPr>
          <w:trHeight w:val="626"/>
          <w:jc w:val="center"/>
        </w:trPr>
        <w:tc>
          <w:tcPr>
            <w:tcW w:w="1368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492552" w:rsidRPr="004E4619" w:rsidTr="00492552">
        <w:trPr>
          <w:trHeight w:val="654"/>
          <w:jc w:val="center"/>
        </w:trPr>
        <w:tc>
          <w:tcPr>
            <w:tcW w:w="1368" w:type="dxa"/>
            <w:shd w:val="clear" w:color="auto" w:fill="auto"/>
            <w:vAlign w:val="center"/>
          </w:tcPr>
          <w:p w:rsidR="00492552" w:rsidRPr="00492552" w:rsidRDefault="00492552" w:rsidP="00492552">
            <w:pPr>
              <w:widowControl w:val="0"/>
              <w:spacing w:after="120"/>
              <w:jc w:val="center"/>
              <w:rPr>
                <w:rFonts w:asciiTheme="minorHAnsi" w:hAnsiTheme="minorHAnsi"/>
                <w:b/>
                <w:sz w:val="20"/>
                <w:lang w:val="hy-AM"/>
              </w:rPr>
            </w:pPr>
            <w:r>
              <w:rPr>
                <w:rFonts w:asciiTheme="minorHAnsi" w:hAnsiTheme="minorHAnsi"/>
                <w:b/>
                <w:sz w:val="20"/>
                <w:lang w:val="hy-AM"/>
              </w:rPr>
              <w:t>2</w:t>
            </w:r>
          </w:p>
        </w:tc>
        <w:tc>
          <w:tcPr>
            <w:tcW w:w="2248" w:type="dxa"/>
            <w:shd w:val="clear" w:color="auto" w:fill="auto"/>
          </w:tcPr>
          <w:p w:rsidR="00492552" w:rsidRPr="006F5B9F" w:rsidRDefault="00492552" w:rsidP="00492552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inherit" w:hAnsi="inherit"/>
                <w:color w:val="202124"/>
                <w:sz w:val="16"/>
                <w:szCs w:val="16"/>
              </w:rPr>
            </w:pPr>
            <w:r w:rsidRPr="007B0C36">
              <w:rPr>
                <w:rStyle w:val="y2iqfc"/>
                <w:rFonts w:ascii="inherit" w:hAnsi="inherit"/>
                <w:color w:val="202124"/>
                <w:sz w:val="16"/>
                <w:szCs w:val="16"/>
              </w:rPr>
              <w:t xml:space="preserve">Газ метан для использования в качестве топлива в двигателях внутреннего сгорания транспортных средств, получаемый в результате нескольких последовательных стадий газоочистки КПГ – очистки смеси, удаления влаги и других примесей, не предусматривающей изменения состава в баллоне. Избыточное давление сжатого природного газового топлива должно соответствовать техническим условиям КПГ и заправочных газовых баллонов и не должно превышать 19,6. Предел давления МПа, температура газа, заправляемого в баллон, </w:t>
            </w:r>
            <w:r w:rsidRPr="007B0C36">
              <w:rPr>
                <w:rStyle w:val="y2iqfc"/>
                <w:rFonts w:ascii="inherit" w:hAnsi="inherit"/>
                <w:color w:val="202124"/>
                <w:sz w:val="16"/>
                <w:szCs w:val="16"/>
              </w:rPr>
              <w:lastRenderedPageBreak/>
              <w:t>может быть не более 15 0С, но не должна превышать 60 0С, имеет меньшую плотность, чем воздух, специфический запах</w:t>
            </w:r>
            <w:proofErr w:type="gramStart"/>
            <w:r w:rsidRPr="007B0C36">
              <w:rPr>
                <w:rStyle w:val="y2iqfc"/>
                <w:rFonts w:ascii="inherit" w:hAnsi="inherit"/>
                <w:color w:val="202124"/>
                <w:sz w:val="16"/>
                <w:szCs w:val="16"/>
              </w:rPr>
              <w:t>. товарный</w:t>
            </w:r>
            <w:proofErr w:type="gramEnd"/>
            <w:r w:rsidRPr="007B0C36">
              <w:rPr>
                <w:rStyle w:val="y2iqfc"/>
                <w:rFonts w:ascii="inherit" w:hAnsi="inherit"/>
                <w:color w:val="202124"/>
                <w:sz w:val="16"/>
                <w:szCs w:val="16"/>
              </w:rPr>
              <w:t xml:space="preserve"> знак, название компании, бренд и наименование </w:t>
            </w:r>
            <w:proofErr w:type="spellStart"/>
            <w:r w:rsidRPr="007B0C36">
              <w:rPr>
                <w:rStyle w:val="y2iqfc"/>
                <w:rFonts w:ascii="inherit" w:hAnsi="inherit"/>
                <w:color w:val="202124"/>
                <w:sz w:val="16"/>
                <w:szCs w:val="16"/>
              </w:rPr>
              <w:t>производителя.Расположение</w:t>
            </w:r>
            <w:proofErr w:type="spellEnd"/>
            <w:r w:rsidRPr="007B0C36">
              <w:rPr>
                <w:rStyle w:val="y2iqfc"/>
                <w:rFonts w:ascii="inherit" w:hAnsi="inherit"/>
                <w:color w:val="202124"/>
                <w:sz w:val="16"/>
                <w:szCs w:val="16"/>
              </w:rPr>
              <w:t xml:space="preserve"> АЗС поставщика: в радиусе 15 км от адреса г. Степанаван, Туманяна 18А.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492552" w:rsidRPr="004E4619" w:rsidRDefault="00492552" w:rsidP="0049255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492552" w:rsidRPr="004E4619" w:rsidRDefault="00492552" w:rsidP="0049255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492552" w:rsidRPr="004E4619" w:rsidRDefault="00492552" w:rsidP="0049255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492552" w:rsidRPr="00492552" w:rsidRDefault="00492552" w:rsidP="0049255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92552">
              <w:rPr>
                <w:rFonts w:ascii="GHEA Grapalat" w:hAnsi="GHEA Grapalat"/>
                <w:b/>
                <w:sz w:val="20"/>
              </w:rPr>
              <w:t>3-го пункта</w:t>
            </w:r>
          </w:p>
          <w:p w:rsidR="00492552" w:rsidRPr="00492552" w:rsidRDefault="00492552" w:rsidP="0049255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92552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492552" w:rsidRPr="00C910F7" w:rsidRDefault="00492552" w:rsidP="0049255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92552">
              <w:rPr>
                <w:rFonts w:ascii="GHEA Grapalat" w:hAnsi="GHEA Grapalat" w:hint="eastAsia"/>
                <w:sz w:val="18"/>
                <w:szCs w:val="18"/>
              </w:rPr>
              <w:t>Предложений</w:t>
            </w:r>
            <w:r w:rsidRPr="0049255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2552">
              <w:rPr>
                <w:rFonts w:ascii="GHEA Grapalat" w:hAnsi="GHEA Grapalat" w:hint="eastAsia"/>
                <w:sz w:val="18"/>
                <w:szCs w:val="18"/>
              </w:rPr>
              <w:t>по</w:t>
            </w:r>
            <w:r w:rsidRPr="0049255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2552">
              <w:rPr>
                <w:rFonts w:ascii="GHEA Grapalat" w:hAnsi="GHEA Grapalat" w:hint="eastAsia"/>
                <w:sz w:val="18"/>
                <w:szCs w:val="18"/>
              </w:rPr>
              <w:t>процедуре</w:t>
            </w:r>
            <w:r w:rsidRPr="0049255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2552">
              <w:rPr>
                <w:rFonts w:ascii="GHEA Grapalat" w:hAnsi="GHEA Grapalat" w:hint="eastAsia"/>
                <w:sz w:val="18"/>
                <w:szCs w:val="18"/>
              </w:rPr>
              <w:t>закупки</w:t>
            </w:r>
            <w:r w:rsidRPr="0049255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2552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49255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2552">
              <w:rPr>
                <w:rFonts w:ascii="GHEA Grapalat" w:hAnsi="GHEA Grapalat" w:hint="eastAsia"/>
                <w:sz w:val="18"/>
                <w:szCs w:val="18"/>
              </w:rPr>
              <w:t>подавалось</w:t>
            </w:r>
            <w:r w:rsidRPr="00492552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</w:tr>
      <w:tr w:rsidR="00492552" w:rsidRPr="004E4619" w:rsidTr="00492552">
        <w:trPr>
          <w:trHeight w:val="654"/>
          <w:jc w:val="center"/>
        </w:trPr>
        <w:tc>
          <w:tcPr>
            <w:tcW w:w="1368" w:type="dxa"/>
            <w:shd w:val="clear" w:color="auto" w:fill="auto"/>
            <w:vAlign w:val="center"/>
          </w:tcPr>
          <w:p w:rsidR="00492552" w:rsidRPr="00492552" w:rsidRDefault="00492552" w:rsidP="00492552">
            <w:pPr>
              <w:widowControl w:val="0"/>
              <w:spacing w:after="120"/>
              <w:jc w:val="center"/>
              <w:rPr>
                <w:rFonts w:asciiTheme="minorHAnsi" w:hAnsiTheme="minorHAnsi"/>
                <w:b/>
                <w:sz w:val="20"/>
                <w:lang w:val="hy-AM"/>
              </w:rPr>
            </w:pPr>
            <w:r>
              <w:rPr>
                <w:rFonts w:asciiTheme="minorHAnsi" w:hAnsiTheme="minorHAnsi"/>
                <w:b/>
                <w:sz w:val="20"/>
                <w:lang w:val="hy-AM"/>
              </w:rPr>
              <w:lastRenderedPageBreak/>
              <w:t>3</w:t>
            </w:r>
          </w:p>
        </w:tc>
        <w:tc>
          <w:tcPr>
            <w:tcW w:w="2248" w:type="dxa"/>
            <w:shd w:val="clear" w:color="auto" w:fill="auto"/>
          </w:tcPr>
          <w:p w:rsidR="00492552" w:rsidRPr="006F5B9F" w:rsidRDefault="00492552" w:rsidP="00492552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inherit" w:hAnsi="inherit"/>
                <w:color w:val="202124"/>
                <w:sz w:val="16"/>
                <w:szCs w:val="16"/>
              </w:rPr>
            </w:pPr>
            <w:r w:rsidRPr="007B0C36">
              <w:rPr>
                <w:rStyle w:val="y2iqfc"/>
                <w:rFonts w:ascii="inherit" w:hAnsi="inherit"/>
                <w:color w:val="202124"/>
                <w:sz w:val="16"/>
                <w:szCs w:val="16"/>
              </w:rPr>
              <w:t>Газ сжиженный пропан, для использования в качестве топлива в двигателях внутреннего сгорания транспортных средств, избыточное давление природного газа при наполнении баллонов должно соответствовать техническим условиям КПГ и наполнения газовых баллонов и не должно превышать предел давления 1,2 МПа, температура газа, заполняющего баллон, может быть высокой – не более 15°С от температуры окружающей среды, условные обозначения: «Боится пожара», безопасность: негорючий, Взрывоопасно. Поставщик также должен указать товарный знак, торговую марку и название производителя. Поставщик должен иметь заправочную станцию ​​в поселке Степанаван.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492552" w:rsidRPr="004E4619" w:rsidRDefault="00492552" w:rsidP="0049255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492552" w:rsidRPr="004E4619" w:rsidRDefault="00492552" w:rsidP="0049255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492552" w:rsidRPr="004E4619" w:rsidRDefault="00492552" w:rsidP="0049255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492552" w:rsidRPr="00492552" w:rsidRDefault="00492552" w:rsidP="0049255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92552">
              <w:rPr>
                <w:rFonts w:ascii="GHEA Grapalat" w:hAnsi="GHEA Grapalat"/>
                <w:b/>
                <w:sz w:val="20"/>
              </w:rPr>
              <w:t>3-го пункта</w:t>
            </w:r>
          </w:p>
          <w:p w:rsidR="00492552" w:rsidRPr="00492552" w:rsidRDefault="00492552" w:rsidP="0049255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92552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492552" w:rsidRPr="00C910F7" w:rsidRDefault="00492552" w:rsidP="0049255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92552">
              <w:rPr>
                <w:rFonts w:ascii="GHEA Grapalat" w:hAnsi="GHEA Grapalat" w:hint="eastAsia"/>
                <w:sz w:val="18"/>
                <w:szCs w:val="18"/>
              </w:rPr>
              <w:t>Предложений</w:t>
            </w:r>
            <w:r w:rsidRPr="0049255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2552">
              <w:rPr>
                <w:rFonts w:ascii="GHEA Grapalat" w:hAnsi="GHEA Grapalat" w:hint="eastAsia"/>
                <w:sz w:val="18"/>
                <w:szCs w:val="18"/>
              </w:rPr>
              <w:t>по</w:t>
            </w:r>
            <w:r w:rsidRPr="0049255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2552">
              <w:rPr>
                <w:rFonts w:ascii="GHEA Grapalat" w:hAnsi="GHEA Grapalat" w:hint="eastAsia"/>
                <w:sz w:val="18"/>
                <w:szCs w:val="18"/>
              </w:rPr>
              <w:t>процедуре</w:t>
            </w:r>
            <w:r w:rsidRPr="0049255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2552">
              <w:rPr>
                <w:rFonts w:ascii="GHEA Grapalat" w:hAnsi="GHEA Grapalat" w:hint="eastAsia"/>
                <w:sz w:val="18"/>
                <w:szCs w:val="18"/>
              </w:rPr>
              <w:t>закупки</w:t>
            </w:r>
            <w:r w:rsidRPr="0049255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2552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49255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2552">
              <w:rPr>
                <w:rFonts w:ascii="GHEA Grapalat" w:hAnsi="GHEA Grapalat" w:hint="eastAsia"/>
                <w:sz w:val="18"/>
                <w:szCs w:val="18"/>
              </w:rPr>
              <w:t>подавалось</w:t>
            </w:r>
            <w:r w:rsidRPr="00492552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</w:tr>
    </w:tbl>
    <w:p w:rsidR="00E51856" w:rsidRPr="00C910F7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E51856" w:rsidRPr="00E51856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E51856" w:rsidRPr="00E51856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06419E" w:rsidRPr="00E51856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0B6F" w:rsidRDefault="00830B6F">
      <w:r>
        <w:separator/>
      </w:r>
    </w:p>
  </w:endnote>
  <w:endnote w:type="continuationSeparator" w:id="0">
    <w:p w:rsidR="00830B6F" w:rsidRDefault="00830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492552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0B6F" w:rsidRDefault="00830B6F">
      <w:r>
        <w:separator/>
      </w:r>
    </w:p>
  </w:footnote>
  <w:footnote w:type="continuationSeparator" w:id="0">
    <w:p w:rsidR="00830B6F" w:rsidRDefault="00830B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1571D"/>
    <w:rsid w:val="00120E57"/>
    <w:rsid w:val="00124077"/>
    <w:rsid w:val="0012540C"/>
    <w:rsid w:val="00125AFF"/>
    <w:rsid w:val="00131615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2552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30B6F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1D4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C6DD0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10F7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5B7B09C-E5F0-4B21-9F65-5EDF77447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paragraph" w:styleId="HTML">
    <w:name w:val="HTML Preformatted"/>
    <w:basedOn w:val="a"/>
    <w:link w:val="HTML0"/>
    <w:uiPriority w:val="99"/>
    <w:unhideWhenUsed/>
    <w:rsid w:val="004925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492552"/>
    <w:rPr>
      <w:rFonts w:ascii="Courier New" w:hAnsi="Courier New" w:cs="Courier New"/>
      <w:lang w:bidi="ar-SA"/>
    </w:rPr>
  </w:style>
  <w:style w:type="character" w:customStyle="1" w:styleId="y2iqfc">
    <w:name w:val="y2iqfc"/>
    <w:rsid w:val="004925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31</cp:revision>
  <cp:lastPrinted>2012-06-13T06:43:00Z</cp:lastPrinted>
  <dcterms:created xsi:type="dcterms:W3CDTF">2018-08-08T07:11:00Z</dcterms:created>
  <dcterms:modified xsi:type="dcterms:W3CDTF">2024-12-05T13:08:00Z</dcterms:modified>
</cp:coreProperties>
</file>